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F2" w:rsidRDefault="002E2B30" w:rsidP="002E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F46113">
        <w:rPr>
          <w:rFonts w:ascii="Times New Roman" w:hAnsi="Times New Roman" w:cs="Times New Roman"/>
          <w:b/>
          <w:sz w:val="28"/>
          <w:szCs w:val="28"/>
        </w:rPr>
        <w:t>оради</w:t>
      </w:r>
      <w:proofErr w:type="spellEnd"/>
      <w:r w:rsidRPr="00F46113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46113">
        <w:rPr>
          <w:rFonts w:ascii="Times New Roman" w:hAnsi="Times New Roman" w:cs="Times New Roman"/>
          <w:b/>
          <w:sz w:val="28"/>
          <w:szCs w:val="28"/>
        </w:rPr>
        <w:t>побудови</w:t>
      </w:r>
      <w:proofErr w:type="spellEnd"/>
      <w:r w:rsidRPr="00F46113">
        <w:rPr>
          <w:rFonts w:ascii="Times New Roman" w:hAnsi="Times New Roman" w:cs="Times New Roman"/>
          <w:b/>
          <w:sz w:val="28"/>
          <w:szCs w:val="28"/>
        </w:rPr>
        <w:t xml:space="preserve"> конструктивного </w:t>
      </w:r>
      <w:proofErr w:type="spellStart"/>
      <w:r w:rsidRPr="00F46113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F461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113">
        <w:rPr>
          <w:rFonts w:ascii="Times New Roman" w:hAnsi="Times New Roman" w:cs="Times New Roman"/>
          <w:b/>
          <w:sz w:val="28"/>
          <w:szCs w:val="28"/>
        </w:rPr>
        <w:t>батьків</w:t>
      </w:r>
      <w:proofErr w:type="spellEnd"/>
      <w:r w:rsidRPr="00F46113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46113">
        <w:rPr>
          <w:rFonts w:ascii="Times New Roman" w:hAnsi="Times New Roman" w:cs="Times New Roman"/>
          <w:b/>
          <w:sz w:val="28"/>
          <w:szCs w:val="28"/>
        </w:rPr>
        <w:t>дітьми</w:t>
      </w:r>
      <w:proofErr w:type="spellEnd"/>
      <w:r w:rsidRPr="00F461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113">
        <w:rPr>
          <w:rFonts w:ascii="Times New Roman" w:hAnsi="Times New Roman" w:cs="Times New Roman"/>
          <w:b/>
          <w:sz w:val="28"/>
          <w:szCs w:val="28"/>
        </w:rPr>
        <w:t>дошкільного</w:t>
      </w:r>
      <w:proofErr w:type="spellEnd"/>
      <w:r w:rsidRPr="00F461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113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</w:p>
    <w:p w:rsidR="002E2B30" w:rsidRPr="002E2B30" w:rsidRDefault="002E2B30" w:rsidP="002E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FF2" w:rsidRPr="002174BB" w:rsidRDefault="004316C1" w:rsidP="002E2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gramStart"/>
      <w:r w:rsidR="00471FF2" w:rsidRPr="002174B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71FF2" w:rsidRPr="002174BB">
        <w:rPr>
          <w:rFonts w:ascii="Times New Roman" w:hAnsi="Times New Roman" w:cs="Times New Roman"/>
          <w:sz w:val="24"/>
          <w:szCs w:val="24"/>
        </w:rPr>
        <w:t xml:space="preserve"> перших </w:t>
      </w:r>
      <w:proofErr w:type="spellStart"/>
      <w:r w:rsidR="00471FF2" w:rsidRPr="002174BB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471FF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FF2" w:rsidRPr="002174BB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="00471FF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FF2" w:rsidRPr="002174BB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471FF2" w:rsidRPr="0021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FF2" w:rsidRPr="002174B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="00471FF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FF2" w:rsidRPr="002174BB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="00471FF2" w:rsidRPr="002174B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471FF2" w:rsidRPr="002174BB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471FF2" w:rsidRPr="002174BB">
        <w:rPr>
          <w:rFonts w:ascii="Times New Roman" w:hAnsi="Times New Roman" w:cs="Times New Roman"/>
          <w:sz w:val="24"/>
          <w:szCs w:val="24"/>
        </w:rPr>
        <w:t xml:space="preserve"> основною формою </w:t>
      </w:r>
      <w:proofErr w:type="spellStart"/>
      <w:r w:rsidR="00471FF2" w:rsidRPr="002174B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471FF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FF2" w:rsidRPr="002174BB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="00471FF2" w:rsidRPr="002174BB">
        <w:rPr>
          <w:rFonts w:ascii="Times New Roman" w:hAnsi="Times New Roman" w:cs="Times New Roman"/>
          <w:sz w:val="24"/>
          <w:szCs w:val="24"/>
        </w:rPr>
        <w:t>.</w:t>
      </w:r>
      <w:r w:rsidR="002E2B30" w:rsidRPr="002174BB">
        <w:rPr>
          <w:sz w:val="24"/>
          <w:szCs w:val="24"/>
          <w:shd w:val="clear" w:color="auto" w:fill="FFFFFF"/>
        </w:rPr>
        <w:t xml:space="preserve"> </w:t>
      </w:r>
    </w:p>
    <w:p w:rsidR="00471FF2" w:rsidRPr="002174BB" w:rsidRDefault="004316C1" w:rsidP="002E2B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74B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71FF2" w:rsidRPr="002174BB">
        <w:rPr>
          <w:rFonts w:ascii="Times New Roman" w:hAnsi="Times New Roman" w:cs="Times New Roman"/>
          <w:sz w:val="24"/>
          <w:szCs w:val="24"/>
          <w:lang w:val="uk-UA"/>
        </w:rPr>
        <w:t xml:space="preserve">Особистість виступає продуктом індивідуального досвіду спілкування і взаємин з іншими. Індивідуальний досвід, насамперед соціальний, який реалізується в процесі спілкування зі значимими для особистості іншими людьми, однозначно детермінує індивідуально-вибірковий характер внутрішнього ставлення людини до дійсності, формує її загальну соціальну спрямованість. Це ставлення характеризують ступінь інтересу, силу емоцій чи потреби (тому вони і є рушійною силою особистості) і виражаються в поведінці </w:t>
      </w:r>
      <w:r w:rsidRPr="002174BB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="00471FF2" w:rsidRPr="002174BB">
        <w:rPr>
          <w:rFonts w:ascii="Times New Roman" w:hAnsi="Times New Roman" w:cs="Times New Roman"/>
          <w:sz w:val="24"/>
          <w:szCs w:val="24"/>
          <w:lang w:val="uk-UA"/>
        </w:rPr>
        <w:t>, у їх діях і переживаннях</w:t>
      </w:r>
      <w:r w:rsidRPr="002174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ефективному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спілкуванні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батьки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засвідчують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свою</w:t>
      </w:r>
      <w:proofErr w:type="gram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повагу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дітям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Ті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свою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чергу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відчувають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їх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чують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розуміють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унаслідок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чого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самооцінка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дітей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ідвищується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іншого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боку,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неефективне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негативне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спілкування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між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батьками й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дітьми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змушує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їх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повірити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те,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їх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самих та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їхні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інтереси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ігнорують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їх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почули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зрозуміли</w:t>
      </w:r>
      <w:proofErr w:type="spellEnd"/>
      <w:r w:rsidR="002E2B30" w:rsidRPr="002174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7477" w:rsidRPr="002174BB" w:rsidRDefault="004316C1" w:rsidP="000040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74BB">
        <w:rPr>
          <w:rFonts w:ascii="Times New Roman" w:hAnsi="Times New Roman" w:cs="Times New Roman"/>
          <w:sz w:val="24"/>
          <w:szCs w:val="24"/>
          <w:lang w:val="uk-UA"/>
        </w:rPr>
        <w:t xml:space="preserve">    У </w:t>
      </w:r>
      <w:r w:rsidR="00B349CA" w:rsidRPr="002174BB">
        <w:rPr>
          <w:rFonts w:ascii="Times New Roman" w:hAnsi="Times New Roman" w:cs="Times New Roman"/>
          <w:sz w:val="24"/>
          <w:szCs w:val="24"/>
          <w:lang w:val="uk-UA"/>
        </w:rPr>
        <w:t xml:space="preserve">змісті комунікативної потреби в дітей з </w:t>
      </w:r>
      <w:proofErr w:type="spellStart"/>
      <w:r w:rsidR="00B349CA" w:rsidRPr="002174BB">
        <w:rPr>
          <w:rFonts w:ascii="Times New Roman" w:hAnsi="Times New Roman" w:cs="Times New Roman"/>
          <w:sz w:val="24"/>
          <w:szCs w:val="24"/>
          <w:lang w:val="uk-UA"/>
        </w:rPr>
        <w:t>позаситуативно</w:t>
      </w:r>
      <w:proofErr w:type="spellEnd"/>
      <w:r w:rsidRPr="00217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49CA" w:rsidRPr="002174BB">
        <w:rPr>
          <w:rFonts w:ascii="Times New Roman" w:hAnsi="Times New Roman" w:cs="Times New Roman"/>
          <w:sz w:val="24"/>
          <w:szCs w:val="24"/>
          <w:lang w:val="uk-UA"/>
        </w:rPr>
        <w:t xml:space="preserve">пізнавальною формою спілкування виділяють одну поширену рису дітей молодшого та середнього дошкільного віку – їх підвищену образливість. </w:t>
      </w:r>
      <w:r w:rsidRPr="002174BB">
        <w:rPr>
          <w:rFonts w:ascii="Times New Roman" w:hAnsi="Times New Roman" w:cs="Times New Roman"/>
          <w:sz w:val="24"/>
          <w:szCs w:val="24"/>
          <w:lang w:val="uk-UA"/>
        </w:rPr>
        <w:t>Зазначається</w:t>
      </w:r>
      <w:r w:rsidR="00B349CA" w:rsidRPr="002174BB">
        <w:rPr>
          <w:rFonts w:ascii="Times New Roman" w:hAnsi="Times New Roman" w:cs="Times New Roman"/>
          <w:sz w:val="24"/>
          <w:szCs w:val="24"/>
          <w:lang w:val="uk-UA"/>
        </w:rPr>
        <w:t xml:space="preserve">, що слова підбадьорення викликають у дошкільників небувале захоплення: діти стрибають, плескають у </w:t>
      </w:r>
      <w:r w:rsidRPr="002174BB">
        <w:rPr>
          <w:rFonts w:ascii="Times New Roman" w:hAnsi="Times New Roman" w:cs="Times New Roman"/>
          <w:sz w:val="24"/>
          <w:szCs w:val="24"/>
          <w:lang w:val="uk-UA"/>
        </w:rPr>
        <w:t>долоні, лунають переможні крики</w:t>
      </w:r>
      <w:r w:rsidR="00B349CA" w:rsidRPr="002174BB">
        <w:rPr>
          <w:rFonts w:ascii="Times New Roman" w:hAnsi="Times New Roman" w:cs="Times New Roman"/>
          <w:sz w:val="24"/>
          <w:szCs w:val="24"/>
          <w:lang w:val="uk-UA"/>
        </w:rPr>
        <w:t>. Але й найм’якіший докір може сприйматися ними з крайнім перебільшенням: діти сперечаються, сердяться, дехто плаче, інші тут же йдуть з кімнати, а при наступній спробі зустрітися відмовляються йти на контакт</w:t>
      </w:r>
      <w:r w:rsidR="000D2782" w:rsidRPr="002174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17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82" w:rsidRPr="002174BB">
        <w:rPr>
          <w:rFonts w:ascii="Times New Roman" w:hAnsi="Times New Roman" w:cs="Times New Roman"/>
          <w:sz w:val="24"/>
          <w:szCs w:val="24"/>
        </w:rPr>
        <w:t xml:space="preserve">Усе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зазначене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приводить нас до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позаситуативно-пізнавальної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характерне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поваги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дорослого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прагнуть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похвал і не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бажають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миритися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зауваженнями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сприймають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особисту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образу</w:t>
      </w:r>
      <w:r w:rsidR="000D2782" w:rsidRPr="002174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17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477" w:rsidRPr="002174BB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іти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пізнавальними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мотивами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образливі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проявляють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схильність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афективної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образливі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будують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дорослим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D2782" w:rsidRPr="002174BB">
        <w:rPr>
          <w:rFonts w:ascii="Times New Roman" w:hAnsi="Times New Roman" w:cs="Times New Roman"/>
          <w:sz w:val="24"/>
          <w:szCs w:val="24"/>
        </w:rPr>
        <w:t>пізнавальних</w:t>
      </w:r>
      <w:proofErr w:type="spellEnd"/>
      <w:r w:rsidR="000D2782" w:rsidRPr="002174BB">
        <w:rPr>
          <w:rFonts w:ascii="Times New Roman" w:hAnsi="Times New Roman" w:cs="Times New Roman"/>
          <w:sz w:val="24"/>
          <w:szCs w:val="24"/>
        </w:rPr>
        <w:t xml:space="preserve"> мотивах</w:t>
      </w:r>
      <w:r w:rsidR="002E7477" w:rsidRPr="002174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17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477" w:rsidRPr="002174B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E7477" w:rsidRPr="002174BB">
        <w:rPr>
          <w:rFonts w:ascii="Times New Roman" w:hAnsi="Times New Roman" w:cs="Times New Roman"/>
          <w:sz w:val="24"/>
          <w:szCs w:val="24"/>
        </w:rPr>
        <w:t xml:space="preserve">писана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образливість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суто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індивідуальна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особливість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віковий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 феномен: на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певній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спостерігається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 практично у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 і не в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однаковій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77" w:rsidRPr="002174BB">
        <w:rPr>
          <w:rFonts w:ascii="Times New Roman" w:hAnsi="Times New Roman" w:cs="Times New Roman"/>
          <w:sz w:val="24"/>
          <w:szCs w:val="24"/>
        </w:rPr>
        <w:t>мірі</w:t>
      </w:r>
      <w:proofErr w:type="spellEnd"/>
      <w:r w:rsidR="002E7477" w:rsidRPr="002174BB">
        <w:rPr>
          <w:rFonts w:ascii="Times New Roman" w:hAnsi="Times New Roman" w:cs="Times New Roman"/>
          <w:sz w:val="24"/>
          <w:szCs w:val="24"/>
        </w:rPr>
        <w:t>.</w:t>
      </w:r>
    </w:p>
    <w:p w:rsidR="00135A2C" w:rsidRPr="004316C1" w:rsidRDefault="00135A2C" w:rsidP="0000404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316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Використовуючи в своїх взаємостосунках з дітьми різноманітні прийоми, що м’який жарт дорослого, дбайливе ставлення до дитини, що допустилася промаху, а головне – постійна демонстрація своєї впевненості в її здібностях, талантах і добрій волі швидко заспокоюють дитину, розв’язують ініціативу і відновлюють прагнення до співпраці з дорослим.</w:t>
      </w:r>
    </w:p>
    <w:p w:rsidR="008B65E4" w:rsidRPr="004316C1" w:rsidRDefault="004316C1" w:rsidP="000040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F6A95" w:rsidRPr="004316C1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форми спілкування пов’язують із провідною діяльністю відповідного вікового періоду. </w:t>
      </w:r>
      <w:r w:rsidR="005F6A95" w:rsidRPr="004316C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F6A95" w:rsidRPr="004316C1"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 w:rsidR="005F6A95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95" w:rsidRPr="004316C1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="005F6A95" w:rsidRPr="004316C1">
        <w:rPr>
          <w:rFonts w:ascii="Times New Roman" w:hAnsi="Times New Roman" w:cs="Times New Roman"/>
          <w:sz w:val="24"/>
          <w:szCs w:val="24"/>
        </w:rPr>
        <w:t xml:space="preserve"> головне </w:t>
      </w:r>
      <w:proofErr w:type="spellStart"/>
      <w:r w:rsidR="005F6A95" w:rsidRPr="004316C1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="005F6A95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95" w:rsidRPr="004316C1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="005F6A95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95" w:rsidRPr="004316C1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="005F6A95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95" w:rsidRPr="004316C1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="005F6A95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95" w:rsidRPr="004316C1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="005F6A95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95" w:rsidRPr="004316C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5F6A95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95" w:rsidRPr="004316C1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="005F6A95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95" w:rsidRPr="004316C1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="005F6A95" w:rsidRPr="004316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65E4" w:rsidRPr="004316C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52031" w:rsidRPr="004316C1">
        <w:rPr>
          <w:rFonts w:ascii="Times New Roman" w:hAnsi="Times New Roman" w:cs="Times New Roman"/>
          <w:sz w:val="24"/>
          <w:szCs w:val="24"/>
          <w:lang w:val="uk-UA"/>
        </w:rPr>
        <w:t>а початкових етапах розвитку гри діти намагаються відобразити переважно зовнішній, "речовий" аспект діяльності дорослих, який вони опрацьовують шляхом обігравання</w:t>
      </w:r>
      <w:r w:rsidR="006D4E78" w:rsidRPr="004316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52031" w:rsidRPr="004316C1" w:rsidRDefault="006D4E78" w:rsidP="0000404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316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Так пізнавальне спілкування тісно переплітається з грою дітей</w:t>
      </w:r>
      <w:r w:rsidR="008B65E4" w:rsidRPr="004316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025010" w:rsidRPr="004316C1" w:rsidRDefault="004316C1" w:rsidP="000040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25010" w:rsidRPr="004316C1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пілкування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переході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раннього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наповнення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 абсолютно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свідчать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комунікативні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набу</w:t>
      </w:r>
      <w:r w:rsidR="00025010" w:rsidRPr="004316C1">
        <w:rPr>
          <w:rFonts w:ascii="Times New Roman" w:hAnsi="Times New Roman" w:cs="Times New Roman"/>
          <w:sz w:val="24"/>
          <w:szCs w:val="24"/>
          <w:lang w:val="uk-UA"/>
        </w:rPr>
        <w:t>вають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="00025010" w:rsidRPr="004316C1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="00025010" w:rsidRPr="004316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5010" w:rsidRPr="0021554B" w:rsidRDefault="00025010" w:rsidP="0000404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316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</w:t>
      </w:r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ля старших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дошкільників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характерне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прагнення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просто до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доброзичливої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уваги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дорослих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взаєморозуміння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і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співпереживання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з ними.</w:t>
      </w:r>
      <w:r w:rsidRPr="004316C1">
        <w:rPr>
          <w:rFonts w:ascii="Times New Roman" w:hAnsi="Times New Roman" w:cs="Times New Roman"/>
          <w:sz w:val="24"/>
          <w:szCs w:val="24"/>
        </w:rPr>
        <w:t xml:space="preserve"> </w:t>
      </w:r>
      <w:r w:rsidRPr="004316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итина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наполягає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тепер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обов’язково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похвалі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набагато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важливіше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неї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знати, як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потрібно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316C1">
        <w:rPr>
          <w:rFonts w:ascii="Times New Roman" w:hAnsi="Times New Roman" w:cs="Times New Roman"/>
          <w:sz w:val="24"/>
          <w:szCs w:val="24"/>
        </w:rPr>
        <w:t xml:space="preserve"> </w:t>
      </w:r>
      <w:r w:rsidRPr="004316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Ключовим є обговоренн</w:t>
      </w:r>
      <w:r w:rsidR="004316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я</w:t>
      </w:r>
      <w:r w:rsidRPr="004316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питань, щоб досягти спільності поглядів і оцінок з дорослим.</w:t>
      </w:r>
      <w:r w:rsidR="004E2F40" w:rsidRPr="004316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Це дає опору дитині.</w:t>
      </w:r>
      <w:r w:rsidR="0021554B" w:rsidRPr="0021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Дитині дуже важливо, щоб її</w:t>
      </w:r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 </w:t>
      </w:r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любили, щоб її</w:t>
      </w:r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 </w:t>
      </w:r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батьки були в</w:t>
      </w:r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 </w:t>
      </w:r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гарному гуморі й</w:t>
      </w:r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 </w:t>
      </w:r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раділи чомусь разом з</w:t>
      </w:r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 </w:t>
      </w:r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нею.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lastRenderedPageBreak/>
        <w:t>Дитину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має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мотивувати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виконувати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прохання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батькі</w:t>
      </w:r>
      <w:proofErr w:type="gram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</w:t>
      </w:r>
      <w:proofErr w:type="spellEnd"/>
      <w:proofErr w:type="gram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не 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винагорода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, а 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гарний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настрій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,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який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буде у тата з мамою. </w:t>
      </w:r>
      <w:proofErr w:type="spellStart"/>
      <w:proofErr w:type="gram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Малюку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важливо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відчувати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,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що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 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від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нього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щось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залежить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, особливо,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якщо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це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 —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емоції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та 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почуття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батьків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. А от 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якійсь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матеріальні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заохочення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мають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відігравати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вже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вторинну</w:t>
      </w:r>
      <w:proofErr w:type="spellEnd"/>
      <w:r w:rsidR="0021554B" w:rsidRPr="002155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роль.</w:t>
      </w:r>
      <w:proofErr w:type="gramEnd"/>
    </w:p>
    <w:p w:rsidR="00CF6CB1" w:rsidRPr="004316C1" w:rsidRDefault="004316C1" w:rsidP="000040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4E2F40" w:rsidRPr="004316C1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="004E2F4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40" w:rsidRPr="004316C1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="004E2F4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40" w:rsidRPr="004316C1">
        <w:rPr>
          <w:rFonts w:ascii="Times New Roman" w:hAnsi="Times New Roman" w:cs="Times New Roman"/>
          <w:sz w:val="24"/>
          <w:szCs w:val="24"/>
        </w:rPr>
        <w:t>досягається</w:t>
      </w:r>
      <w:proofErr w:type="spellEnd"/>
      <w:r w:rsidR="004E2F4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F40" w:rsidRPr="004316C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E2F4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F40" w:rsidRPr="004316C1">
        <w:rPr>
          <w:rFonts w:ascii="Times New Roman" w:hAnsi="Times New Roman" w:cs="Times New Roman"/>
          <w:sz w:val="24"/>
          <w:szCs w:val="24"/>
        </w:rPr>
        <w:t>умов</w:t>
      </w:r>
      <w:proofErr w:type="gramEnd"/>
      <w:r w:rsidR="004E2F4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40" w:rsidRPr="004316C1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="004E2F40" w:rsidRPr="004316C1">
        <w:rPr>
          <w:rFonts w:ascii="Times New Roman" w:hAnsi="Times New Roman" w:cs="Times New Roman"/>
          <w:sz w:val="24"/>
          <w:szCs w:val="24"/>
        </w:rPr>
        <w:t xml:space="preserve"> оптимально </w:t>
      </w:r>
      <w:proofErr w:type="spellStart"/>
      <w:r w:rsidR="004E2F40" w:rsidRPr="004316C1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4E2F4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40" w:rsidRPr="004316C1">
        <w:rPr>
          <w:rFonts w:ascii="Times New Roman" w:hAnsi="Times New Roman" w:cs="Times New Roman"/>
          <w:sz w:val="24"/>
          <w:szCs w:val="24"/>
        </w:rPr>
        <w:t>вербальну</w:t>
      </w:r>
      <w:proofErr w:type="spellEnd"/>
      <w:r w:rsidR="004E2F40" w:rsidRPr="004316C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E2F40" w:rsidRPr="004316C1">
        <w:rPr>
          <w:rFonts w:ascii="Times New Roman" w:hAnsi="Times New Roman" w:cs="Times New Roman"/>
          <w:sz w:val="24"/>
          <w:szCs w:val="24"/>
        </w:rPr>
        <w:t>невербальну</w:t>
      </w:r>
      <w:proofErr w:type="spellEnd"/>
      <w:r w:rsidR="004E2F4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40" w:rsidRPr="004316C1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="004E2F4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40" w:rsidRPr="004316C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E2F40" w:rsidRPr="004316C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2F40" w:rsidRPr="004316C1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="004E2F40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40" w:rsidRPr="004316C1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="004E2F40" w:rsidRPr="00431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F40" w:rsidRPr="001857ED" w:rsidRDefault="004E2F40" w:rsidP="000040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16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 процесі взаємодії з дітьми дошкільного віку важливим є невербальне спілкування, яке включає мову жестів та почуттів (дотик, посмішка, кивок, "контакт очей", ласкаве поводження, обіймання та інше).</w:t>
      </w:r>
      <w:r w:rsidR="002174BB" w:rsidRPr="002174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Батьки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повинні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постаратися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звести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до </w:t>
      </w:r>
      <w:proofErr w:type="spellStart"/>
      <w:proofErr w:type="gram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м</w:t>
      </w:r>
      <w:proofErr w:type="gram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інімуму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свої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спроби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перервати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дитину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,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поки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вона буде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висловлювати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все,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що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вважає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за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потрібне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.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Переривання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часто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порушує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хід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думки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дитини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,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що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може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gram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бути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дуже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неприємним</w:t>
      </w:r>
      <w:proofErr w:type="spellEnd"/>
      <w:proofErr w:type="gram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і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прикрим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явищем</w:t>
      </w:r>
      <w:proofErr w:type="spellEnd"/>
      <w:r w:rsidR="002174BB" w:rsidRPr="00501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.</w:t>
      </w:r>
    </w:p>
    <w:p w:rsidR="00CF6CB1" w:rsidRPr="004316C1" w:rsidRDefault="004316C1" w:rsidP="0000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CD1B0B" w:rsidRPr="004316C1">
        <w:rPr>
          <w:rFonts w:ascii="Times New Roman" w:hAnsi="Times New Roman" w:cs="Times New Roman"/>
          <w:sz w:val="24"/>
          <w:szCs w:val="24"/>
        </w:rPr>
        <w:t>Урахування</w:t>
      </w:r>
      <w:proofErr w:type="spellEnd"/>
      <w:r w:rsidR="00CD1B0B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B0B" w:rsidRPr="004316C1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="00CD1B0B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B0B" w:rsidRPr="004316C1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="00CD1B0B" w:rsidRPr="004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B0B" w:rsidRPr="004316C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CD1B0B" w:rsidRPr="004316C1">
        <w:rPr>
          <w:rFonts w:ascii="Times New Roman" w:hAnsi="Times New Roman" w:cs="Times New Roman"/>
          <w:sz w:val="24"/>
          <w:szCs w:val="24"/>
          <w:lang w:val="uk-UA"/>
        </w:rPr>
        <w:t xml:space="preserve"> дуже важливе при спілкуванні.</w:t>
      </w:r>
    </w:p>
    <w:p w:rsidR="00CD1B0B" w:rsidRPr="004316C1" w:rsidRDefault="00CD1B0B" w:rsidP="000040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316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Якщо дитини «швидка» - показуйте своїми діями, зверненнями повільніший темп. Контролюйте себе висловлюванням «це дитина».</w:t>
      </w:r>
    </w:p>
    <w:p w:rsidR="00CD1B0B" w:rsidRPr="004316C1" w:rsidRDefault="00CD1B0B" w:rsidP="000040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316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Якщо дитина «повільна» - не просто підганяйте, а поясніть важливість прискореної дії. Контролюйте себе висловлюванням «це дитина».</w:t>
      </w:r>
    </w:p>
    <w:p w:rsidR="001857ED" w:rsidRDefault="002174BB" w:rsidP="0000404A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74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Психологи, які досліджують проблеми комунікації у </w:t>
      </w:r>
      <w:proofErr w:type="spellStart"/>
      <w:r w:rsidRPr="002174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сімʼях</w:t>
      </w:r>
      <w:proofErr w:type="spellEnd"/>
      <w:r w:rsidRPr="002174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склали справжній список з тих прийомів, якими користуються батьки для того, аби перебити дитину, збити її з думки, не дати їй продовжити розказувати свою ідею або ділитися страхами.</w:t>
      </w:r>
    </w:p>
    <w:p w:rsidR="002174BB" w:rsidRPr="002174BB" w:rsidRDefault="002174BB" w:rsidP="0000404A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74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Ось </w:t>
      </w:r>
      <w:proofErr w:type="spellStart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>ці</w:t>
      </w:r>
      <w:proofErr w:type="spellEnd"/>
      <w:r w:rsidRPr="002174BB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прийоми</w:t>
      </w:r>
      <w:proofErr w:type="spellEnd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2174BB" w:rsidRPr="001857ED" w:rsidRDefault="002174BB" w:rsidP="0000404A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</w:pPr>
      <w:proofErr w:type="spellStart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непотрібні</w:t>
      </w:r>
      <w:proofErr w:type="spellEnd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невчасні</w:t>
      </w:r>
      <w:proofErr w:type="spellEnd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пояснення</w:t>
      </w:r>
      <w:proofErr w:type="spellEnd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Потрібно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ретельно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прислухатися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до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емоційного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proofErr w:type="gram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св</w:t>
      </w:r>
      <w:proofErr w:type="gram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іту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дитини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;</w:t>
      </w:r>
    </w:p>
    <w:p w:rsidR="002174BB" w:rsidRPr="001857ED" w:rsidRDefault="002174BB" w:rsidP="0000404A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</w:pPr>
      <w:proofErr w:type="spellStart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заперечення</w:t>
      </w:r>
      <w:proofErr w:type="spellEnd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природніх</w:t>
      </w:r>
      <w:proofErr w:type="spellEnd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відчутті</w:t>
      </w:r>
      <w:proofErr w:type="gramStart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страху, болю,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це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 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тільки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загострює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ситуацію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спілкування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між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батьками і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дітьми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;</w:t>
      </w:r>
    </w:p>
    <w:p w:rsidR="002174BB" w:rsidRPr="001857ED" w:rsidRDefault="002174BB" w:rsidP="0000404A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</w:pPr>
      <w:proofErr w:type="spellStart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спроби</w:t>
      </w:r>
      <w:proofErr w:type="spellEnd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відволікти</w:t>
      </w:r>
      <w:proofErr w:type="spellEnd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увагу</w:t>
      </w:r>
      <w:proofErr w:type="spellEnd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Цей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прийом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є 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більш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неоднозначним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,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бо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 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інколи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відволікти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увагу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дитини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дійсно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потрібно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.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Наприклад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,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від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хвороби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 — за 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допомогою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gram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гарного</w:t>
      </w:r>
      <w:proofErr w:type="gram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мультфільму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або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цікавої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книжки. Але у 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ситуаціях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з 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сильним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емоційним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напруженням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,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скажімо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,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якщо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вмирає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улюблена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рибка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дитини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,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спроби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відволікти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зазвичай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є 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марними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і 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недоречними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;</w:t>
      </w:r>
    </w:p>
    <w:p w:rsidR="001857ED" w:rsidRPr="001857ED" w:rsidRDefault="002174BB" w:rsidP="0000404A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>ігнорування</w:t>
      </w:r>
      <w:proofErr w:type="spellEnd"/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proofErr w:type="gram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Ц</w:t>
      </w:r>
      <w:proofErr w:type="gram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і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 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помилкові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дії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можуть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спровокувати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замкненість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дитини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і 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навіть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істерику</w:t>
      </w:r>
      <w:proofErr w:type="spellEnd"/>
      <w:r w:rsidRPr="0018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.</w:t>
      </w:r>
      <w:r w:rsidRPr="00217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3721B4" w:rsidRPr="001857ED" w:rsidRDefault="003721B4" w:rsidP="00004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7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Отже, декілька узагальнених </w:t>
      </w:r>
      <w:proofErr w:type="spellStart"/>
      <w:r w:rsidRPr="001857ED">
        <w:rPr>
          <w:rFonts w:ascii="Times New Roman" w:hAnsi="Times New Roman" w:cs="Times New Roman"/>
          <w:b/>
          <w:sz w:val="24"/>
          <w:szCs w:val="24"/>
        </w:rPr>
        <w:t>рекомендаці</w:t>
      </w:r>
      <w:proofErr w:type="spellEnd"/>
      <w:r w:rsidRPr="001857ED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Pr="001857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21B4" w:rsidRPr="004316C1" w:rsidRDefault="003721B4" w:rsidP="000040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Усвідомити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наслідки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негативного</w:t>
      </w:r>
      <w:proofErr w:type="gram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впливу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помилково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дібраного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стилю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спілкування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з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дитиною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й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змінити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тактику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виховання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721B4" w:rsidRPr="004316C1" w:rsidRDefault="003721B4" w:rsidP="000040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2.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Акцентувати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увагу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позитивних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якостях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дитини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proofErr w:type="gram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ідкреслювати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її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досягнення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B77E4F" w:rsidRDefault="003721B4" w:rsidP="000040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3.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Визначити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межі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власних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очікувань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від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дитини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відповідно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її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можливостей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, потреб,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інтересі</w:t>
      </w:r>
      <w:proofErr w:type="gram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spellEnd"/>
      <w:proofErr w:type="gram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75677C" w:rsidRPr="004316C1" w:rsidRDefault="003721B4" w:rsidP="000040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4. У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спілкуванні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вербалізувати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власні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дитячі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почуття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Пояснювати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чому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вони</w:t>
      </w:r>
      <w:proofErr w:type="gram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виникають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75677C" w:rsidRPr="004316C1" w:rsidRDefault="003721B4" w:rsidP="000040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5.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Показувати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дитині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що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любите,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приймаєте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такою, яка вона</w:t>
      </w:r>
      <w:proofErr w:type="gram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є,</w:t>
      </w:r>
      <w:proofErr w:type="gram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щиро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радієте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успіхам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B77E4F" w:rsidRDefault="003721B4" w:rsidP="000040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6.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Ча</w:t>
      </w:r>
      <w:r w:rsidR="0075677C" w:rsidRPr="004316C1">
        <w:rPr>
          <w:rFonts w:ascii="Times New Roman" w:hAnsi="Times New Roman" w:cs="Times New Roman"/>
          <w:i/>
          <w:sz w:val="24"/>
          <w:szCs w:val="24"/>
          <w:u w:val="single"/>
        </w:rPr>
        <w:t>стіше</w:t>
      </w:r>
      <w:proofErr w:type="spellEnd"/>
      <w:r w:rsidR="0075677C"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75677C" w:rsidRPr="004316C1">
        <w:rPr>
          <w:rFonts w:ascii="Times New Roman" w:hAnsi="Times New Roman" w:cs="Times New Roman"/>
          <w:i/>
          <w:sz w:val="24"/>
          <w:szCs w:val="24"/>
          <w:u w:val="single"/>
        </w:rPr>
        <w:t>доторкатися</w:t>
      </w:r>
      <w:proofErr w:type="spellEnd"/>
      <w:r w:rsidR="0075677C"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75677C" w:rsidRPr="004316C1">
        <w:rPr>
          <w:rFonts w:ascii="Times New Roman" w:hAnsi="Times New Roman" w:cs="Times New Roman"/>
          <w:i/>
          <w:sz w:val="24"/>
          <w:szCs w:val="24"/>
          <w:u w:val="single"/>
        </w:rPr>
        <w:t>обнімати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демонструвати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прихильність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значимість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вашому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житті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75677C" w:rsidRPr="004316C1" w:rsidRDefault="003721B4" w:rsidP="004316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7.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Нормалізувати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подружні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стосунки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Дійти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єдиної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точки</w:t>
      </w:r>
      <w:r w:rsidR="0075677C"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75677C" w:rsidRPr="004316C1">
        <w:rPr>
          <w:rFonts w:ascii="Times New Roman" w:hAnsi="Times New Roman" w:cs="Times New Roman"/>
          <w:i/>
          <w:sz w:val="24"/>
          <w:szCs w:val="24"/>
          <w:u w:val="single"/>
        </w:rPr>
        <w:t>зору</w:t>
      </w:r>
      <w:proofErr w:type="spellEnd"/>
      <w:r w:rsidR="0075677C"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</w:t>
      </w:r>
      <w:proofErr w:type="spellStart"/>
      <w:r w:rsidR="0075677C" w:rsidRPr="004316C1">
        <w:rPr>
          <w:rFonts w:ascii="Times New Roman" w:hAnsi="Times New Roman" w:cs="Times New Roman"/>
          <w:i/>
          <w:sz w:val="24"/>
          <w:szCs w:val="24"/>
          <w:u w:val="single"/>
        </w:rPr>
        <w:t>питаннях</w:t>
      </w:r>
      <w:proofErr w:type="spellEnd"/>
      <w:r w:rsidR="0075677C"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75677C" w:rsidRPr="004316C1">
        <w:rPr>
          <w:rFonts w:ascii="Times New Roman" w:hAnsi="Times New Roman" w:cs="Times New Roman"/>
          <w:i/>
          <w:sz w:val="24"/>
          <w:szCs w:val="24"/>
          <w:u w:val="single"/>
        </w:rPr>
        <w:t>виховання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CD1B0B" w:rsidRPr="004316C1" w:rsidRDefault="003721B4" w:rsidP="004316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8.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Частіше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організовувати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спі</w:t>
      </w:r>
      <w:proofErr w:type="gram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льне</w:t>
      </w:r>
      <w:proofErr w:type="spellEnd"/>
      <w:proofErr w:type="gram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дозвілля</w:t>
      </w:r>
      <w:proofErr w:type="spellEnd"/>
      <w:r w:rsidRPr="004316C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E2B30" w:rsidRPr="00B77E4F" w:rsidRDefault="002E2B30" w:rsidP="00431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D1B0B" w:rsidRPr="001857ED" w:rsidRDefault="002E2B30" w:rsidP="001857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Пам'ятайте</w:t>
      </w:r>
      <w:proofErr w:type="spellEnd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хорош</w:t>
      </w:r>
      <w:proofErr w:type="gramEnd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</w:t>
      </w:r>
      <w:proofErr w:type="spellEnd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комунікативні</w:t>
      </w:r>
      <w:proofErr w:type="spellEnd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навички</w:t>
      </w:r>
      <w:proofErr w:type="spellEnd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здатні</w:t>
      </w:r>
      <w:proofErr w:type="spellEnd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</w:t>
      </w:r>
      <w:bookmarkStart w:id="0" w:name="_GoBack"/>
      <w:bookmarkEnd w:id="0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инести </w:t>
      </w:r>
      <w:proofErr w:type="spellStart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користь</w:t>
      </w:r>
      <w:proofErr w:type="spellEnd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все </w:t>
      </w:r>
      <w:proofErr w:type="spellStart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життя</w:t>
      </w:r>
      <w:proofErr w:type="spellEnd"/>
      <w:r w:rsidRPr="00185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sectPr w:rsidR="00CD1B0B" w:rsidRPr="001857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CE9"/>
    <w:multiLevelType w:val="multilevel"/>
    <w:tmpl w:val="3CDC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A536E"/>
    <w:multiLevelType w:val="multilevel"/>
    <w:tmpl w:val="B308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1"/>
    <w:rsid w:val="0000404A"/>
    <w:rsid w:val="00005B72"/>
    <w:rsid w:val="0001071A"/>
    <w:rsid w:val="000221D1"/>
    <w:rsid w:val="00025010"/>
    <w:rsid w:val="00053805"/>
    <w:rsid w:val="0006278E"/>
    <w:rsid w:val="00063423"/>
    <w:rsid w:val="000756BD"/>
    <w:rsid w:val="00092030"/>
    <w:rsid w:val="00096D03"/>
    <w:rsid w:val="000A53F2"/>
    <w:rsid w:val="000D2782"/>
    <w:rsid w:val="000E0DAD"/>
    <w:rsid w:val="000E7B6A"/>
    <w:rsid w:val="000E7C3B"/>
    <w:rsid w:val="00100954"/>
    <w:rsid w:val="0011517D"/>
    <w:rsid w:val="00135A2C"/>
    <w:rsid w:val="00137349"/>
    <w:rsid w:val="00141FFF"/>
    <w:rsid w:val="00147045"/>
    <w:rsid w:val="00171EE7"/>
    <w:rsid w:val="001857ED"/>
    <w:rsid w:val="00193A0E"/>
    <w:rsid w:val="001A3B71"/>
    <w:rsid w:val="00206DC7"/>
    <w:rsid w:val="00210C7C"/>
    <w:rsid w:val="002111C9"/>
    <w:rsid w:val="0021554B"/>
    <w:rsid w:val="002174BB"/>
    <w:rsid w:val="00226FEA"/>
    <w:rsid w:val="002814D3"/>
    <w:rsid w:val="002E2B30"/>
    <w:rsid w:val="002E7477"/>
    <w:rsid w:val="00302196"/>
    <w:rsid w:val="00312F9A"/>
    <w:rsid w:val="0031532D"/>
    <w:rsid w:val="00327A95"/>
    <w:rsid w:val="003329AD"/>
    <w:rsid w:val="00334933"/>
    <w:rsid w:val="003420CE"/>
    <w:rsid w:val="0035274C"/>
    <w:rsid w:val="00362ABC"/>
    <w:rsid w:val="00371A00"/>
    <w:rsid w:val="003721B4"/>
    <w:rsid w:val="00395A25"/>
    <w:rsid w:val="003A698C"/>
    <w:rsid w:val="003B70F9"/>
    <w:rsid w:val="003E729B"/>
    <w:rsid w:val="00405B91"/>
    <w:rsid w:val="004316C1"/>
    <w:rsid w:val="00470C86"/>
    <w:rsid w:val="00471FF2"/>
    <w:rsid w:val="00494176"/>
    <w:rsid w:val="004E2F40"/>
    <w:rsid w:val="004F509A"/>
    <w:rsid w:val="005018B3"/>
    <w:rsid w:val="00551670"/>
    <w:rsid w:val="00596B30"/>
    <w:rsid w:val="005A4948"/>
    <w:rsid w:val="005E0FBE"/>
    <w:rsid w:val="005F6A95"/>
    <w:rsid w:val="005F763B"/>
    <w:rsid w:val="00604650"/>
    <w:rsid w:val="006339CD"/>
    <w:rsid w:val="0064299B"/>
    <w:rsid w:val="00654020"/>
    <w:rsid w:val="0066111A"/>
    <w:rsid w:val="00666F26"/>
    <w:rsid w:val="00667E69"/>
    <w:rsid w:val="00673611"/>
    <w:rsid w:val="00683926"/>
    <w:rsid w:val="00691C84"/>
    <w:rsid w:val="006B4DB8"/>
    <w:rsid w:val="006B4F2A"/>
    <w:rsid w:val="006B522B"/>
    <w:rsid w:val="006D4E78"/>
    <w:rsid w:val="0075419B"/>
    <w:rsid w:val="0075677C"/>
    <w:rsid w:val="00757DDB"/>
    <w:rsid w:val="007760E1"/>
    <w:rsid w:val="007C2FE8"/>
    <w:rsid w:val="007D2D71"/>
    <w:rsid w:val="007E254B"/>
    <w:rsid w:val="007F04A6"/>
    <w:rsid w:val="008067CA"/>
    <w:rsid w:val="008341B6"/>
    <w:rsid w:val="008348FE"/>
    <w:rsid w:val="008634ED"/>
    <w:rsid w:val="008857C8"/>
    <w:rsid w:val="00887B93"/>
    <w:rsid w:val="008B4EFE"/>
    <w:rsid w:val="008B65E4"/>
    <w:rsid w:val="008F0115"/>
    <w:rsid w:val="008F38F4"/>
    <w:rsid w:val="009008BE"/>
    <w:rsid w:val="00942176"/>
    <w:rsid w:val="009550B6"/>
    <w:rsid w:val="009560E5"/>
    <w:rsid w:val="00977689"/>
    <w:rsid w:val="009B0773"/>
    <w:rsid w:val="009B1B79"/>
    <w:rsid w:val="009D6F75"/>
    <w:rsid w:val="00A517EA"/>
    <w:rsid w:val="00A51CB8"/>
    <w:rsid w:val="00A52AAB"/>
    <w:rsid w:val="00A56511"/>
    <w:rsid w:val="00A74CB8"/>
    <w:rsid w:val="00AA648C"/>
    <w:rsid w:val="00AB1CAE"/>
    <w:rsid w:val="00AD00F9"/>
    <w:rsid w:val="00AD5A83"/>
    <w:rsid w:val="00B349CA"/>
    <w:rsid w:val="00B40FC1"/>
    <w:rsid w:val="00B47D46"/>
    <w:rsid w:val="00B530DA"/>
    <w:rsid w:val="00B75533"/>
    <w:rsid w:val="00B77E4F"/>
    <w:rsid w:val="00B9434F"/>
    <w:rsid w:val="00BA6A60"/>
    <w:rsid w:val="00BB2FD5"/>
    <w:rsid w:val="00BD25CD"/>
    <w:rsid w:val="00BF5F9F"/>
    <w:rsid w:val="00C22659"/>
    <w:rsid w:val="00C23F43"/>
    <w:rsid w:val="00C27849"/>
    <w:rsid w:val="00C305D4"/>
    <w:rsid w:val="00C410E6"/>
    <w:rsid w:val="00C80C15"/>
    <w:rsid w:val="00CA0D27"/>
    <w:rsid w:val="00CD1B0B"/>
    <w:rsid w:val="00CF6CB1"/>
    <w:rsid w:val="00D52031"/>
    <w:rsid w:val="00D52AB1"/>
    <w:rsid w:val="00DA43EC"/>
    <w:rsid w:val="00E0222D"/>
    <w:rsid w:val="00E10FAC"/>
    <w:rsid w:val="00E14CDE"/>
    <w:rsid w:val="00E4608A"/>
    <w:rsid w:val="00E50CB8"/>
    <w:rsid w:val="00E56182"/>
    <w:rsid w:val="00E5791E"/>
    <w:rsid w:val="00E622A9"/>
    <w:rsid w:val="00EC1CFF"/>
    <w:rsid w:val="00EC4485"/>
    <w:rsid w:val="00EE3EE3"/>
    <w:rsid w:val="00EE5464"/>
    <w:rsid w:val="00F00D27"/>
    <w:rsid w:val="00F65470"/>
    <w:rsid w:val="00F73924"/>
    <w:rsid w:val="00F7736D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4108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6</cp:revision>
  <dcterms:created xsi:type="dcterms:W3CDTF">2020-05-22T10:05:00Z</dcterms:created>
  <dcterms:modified xsi:type="dcterms:W3CDTF">2020-05-22T10:41:00Z</dcterms:modified>
</cp:coreProperties>
</file>